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6E0DC9" w:rsidRDefault="00594DEE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left:0;text-align:left;margin-left:200.15pt;margin-top:-38pt;width:56.35pt;height:70.45pt;z-index:251657728">
            <v:imagedata r:id="rId7" o:title="babr600C-20_1_2"/>
            <w10:wrap type="topAndBottom"/>
          </v:shape>
        </w:pict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E057F6" w:rsidP="00E057F6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30 апреля 2019 года</w:t>
      </w:r>
      <w:r w:rsidR="009E64C4" w:rsidRPr="00132EA1">
        <w:rPr>
          <w:rFonts w:ascii="Times New Roman" w:hAnsi="Times New Roman"/>
        </w:rPr>
        <w:t xml:space="preserve">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358-пп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Pr="00075BB7" w:rsidRDefault="009E64C4" w:rsidP="006A2378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E057F6" w:rsidRPr="0076277E" w:rsidRDefault="00E057F6" w:rsidP="00E057F6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</w:rPr>
        <w:t>О</w:t>
      </w:r>
      <w:r w:rsidRPr="0076277E">
        <w:rPr>
          <w:rFonts w:ascii="Times New Roman" w:eastAsia="Calibri" w:hAnsi="Times New Roman"/>
          <w:b/>
          <w:sz w:val="28"/>
          <w:szCs w:val="28"/>
        </w:rPr>
        <w:t>б определении центра компетенций в сфере сельскохозяйственной кооперации и поддержки фермеров в</w:t>
      </w:r>
      <w:r w:rsidRPr="007627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76277E">
        <w:rPr>
          <w:rFonts w:ascii="Times New Roman" w:hAnsi="Times New Roman"/>
          <w:b/>
          <w:bCs/>
          <w:sz w:val="28"/>
          <w:szCs w:val="28"/>
        </w:rPr>
        <w:t xml:space="preserve">ркутской области </w:t>
      </w:r>
    </w:p>
    <w:bookmarkEnd w:id="0"/>
    <w:p w:rsidR="00E057F6" w:rsidRDefault="00E057F6" w:rsidP="00E057F6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</w:p>
    <w:p w:rsidR="00E057F6" w:rsidRPr="00556A77" w:rsidRDefault="00E057F6" w:rsidP="00E057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Pr="0076277E">
        <w:rPr>
          <w:rFonts w:ascii="Times New Roman" w:eastAsia="Calibri" w:hAnsi="Times New Roman"/>
          <w:bCs/>
          <w:sz w:val="28"/>
          <w:szCs w:val="28"/>
        </w:rPr>
        <w:t>целях эффективной реализации региональной сос</w:t>
      </w:r>
      <w:r>
        <w:rPr>
          <w:rFonts w:ascii="Times New Roman" w:eastAsia="Calibri" w:hAnsi="Times New Roman"/>
          <w:bCs/>
          <w:sz w:val="28"/>
          <w:szCs w:val="28"/>
        </w:rPr>
        <w:t>тавляющей федерального проекта «</w:t>
      </w:r>
      <w:r w:rsidRPr="0076277E">
        <w:rPr>
          <w:rFonts w:ascii="Times New Roman" w:eastAsia="Calibri" w:hAnsi="Times New Roman"/>
          <w:bCs/>
          <w:sz w:val="28"/>
          <w:szCs w:val="28"/>
        </w:rPr>
        <w:t>Создание системы поддержки фермеров и развитие сельской кооперации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76277E">
        <w:rPr>
          <w:rFonts w:ascii="Times New Roman" w:eastAsia="Calibri" w:hAnsi="Times New Roman"/>
          <w:bCs/>
          <w:sz w:val="28"/>
          <w:szCs w:val="28"/>
        </w:rPr>
        <w:t xml:space="preserve"> национального проекта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76277E">
        <w:rPr>
          <w:rFonts w:ascii="Times New Roman" w:eastAsia="Calibri" w:hAnsi="Times New Roman"/>
          <w:bCs/>
          <w:sz w:val="28"/>
          <w:szCs w:val="28"/>
        </w:rPr>
        <w:t>Малое и среднее предпринимательство и поддержка индивидуальной</w:t>
      </w:r>
      <w:r>
        <w:rPr>
          <w:rFonts w:ascii="Times New Roman" w:eastAsia="Calibri" w:hAnsi="Times New Roman"/>
          <w:bCs/>
          <w:sz w:val="28"/>
          <w:szCs w:val="28"/>
        </w:rPr>
        <w:t xml:space="preserve"> предпринимательской инициативы», в </w:t>
      </w:r>
      <w:r>
        <w:rPr>
          <w:rFonts w:ascii="Times New Roman" w:hAnsi="Times New Roman"/>
          <w:sz w:val="28"/>
        </w:rPr>
        <w:t xml:space="preserve">соответствии </w:t>
      </w:r>
      <w:r w:rsidRPr="0076277E">
        <w:rPr>
          <w:rFonts w:ascii="Times New Roman" w:hAnsi="Times New Roman"/>
          <w:sz w:val="28"/>
        </w:rPr>
        <w:t xml:space="preserve">с </w:t>
      </w:r>
      <w:hyperlink r:id="rId9" w:history="1">
        <w:r w:rsidRPr="0076277E">
          <w:rPr>
            <w:rFonts w:ascii="Times New Roman" w:eastAsia="Calibri" w:hAnsi="Times New Roman"/>
            <w:sz w:val="28"/>
            <w:szCs w:val="28"/>
          </w:rPr>
          <w:t>Правилами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года № 476,</w:t>
      </w:r>
      <w:r>
        <w:rPr>
          <w:rFonts w:ascii="Times New Roman" w:hAnsi="Times New Roman"/>
          <w:sz w:val="28"/>
        </w:rPr>
        <w:t xml:space="preserve"> руководствуясь частью 4 </w:t>
      </w:r>
      <w:r w:rsidRPr="00E36541">
        <w:rPr>
          <w:rFonts w:ascii="Times New Roman" w:hAnsi="Times New Roman" w:hint="eastAsia"/>
          <w:sz w:val="28"/>
        </w:rPr>
        <w:t>стать</w:t>
      </w:r>
      <w:r>
        <w:rPr>
          <w:rFonts w:ascii="Times New Roman" w:hAnsi="Times New Roman"/>
          <w:sz w:val="28"/>
        </w:rPr>
        <w:t xml:space="preserve">и 66, статьей 67 Устава Иркутской области, </w:t>
      </w:r>
      <w:r w:rsidRPr="00556A77">
        <w:rPr>
          <w:rFonts w:ascii="Times New Roman" w:hAnsi="Times New Roman"/>
          <w:sz w:val="28"/>
        </w:rPr>
        <w:t>Правительство Иркутской области</w:t>
      </w:r>
    </w:p>
    <w:p w:rsidR="00E057F6" w:rsidRPr="00524540" w:rsidRDefault="00E057F6" w:rsidP="00E057F6">
      <w:pPr>
        <w:suppressAutoHyphens/>
        <w:jc w:val="both"/>
        <w:rPr>
          <w:rFonts w:ascii="Times New Roman" w:hAnsi="Times New Roman"/>
          <w:sz w:val="28"/>
        </w:rPr>
      </w:pPr>
      <w:r w:rsidRPr="00524540">
        <w:rPr>
          <w:rFonts w:ascii="Times New Roman" w:hAnsi="Times New Roman"/>
          <w:sz w:val="28"/>
        </w:rPr>
        <w:t xml:space="preserve">П О С Т А Н О В Л Я </w:t>
      </w:r>
      <w:r>
        <w:rPr>
          <w:rFonts w:ascii="Times New Roman" w:hAnsi="Times New Roman"/>
          <w:sz w:val="28"/>
        </w:rPr>
        <w:t>Е Т:</w:t>
      </w:r>
    </w:p>
    <w:p w:rsidR="00E057F6" w:rsidRDefault="00E057F6" w:rsidP="00E057F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Определить центром компетенций в сфере сельскохозяйственной кооперации и поддержки фермеров в Иркутской области фонд «Центр поддержки субъектов малого и среднего предпринимательства в Иркутской области».</w:t>
      </w:r>
    </w:p>
    <w:p w:rsidR="00E057F6" w:rsidRPr="007A04F2" w:rsidRDefault="00E057F6" w:rsidP="00E057F6">
      <w:pPr>
        <w:suppressAutoHyphens/>
        <w:ind w:firstLine="567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pacing w:val="-6"/>
          <w:sz w:val="28"/>
        </w:rPr>
        <w:t>Настоящее постановление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</w:t>
      </w:r>
      <w:r>
        <w:rPr>
          <w:rFonts w:ascii="Times New Roman" w:hAnsi="Times New Roman"/>
          <w:spacing w:val="-6"/>
          <w:sz w:val="28"/>
          <w:lang w:val="en-US"/>
        </w:rPr>
        <w:t>ogirk</w:t>
      </w:r>
      <w:r>
        <w:rPr>
          <w:rFonts w:ascii="Times New Roman" w:hAnsi="Times New Roman"/>
          <w:spacing w:val="-6"/>
          <w:sz w:val="28"/>
        </w:rPr>
        <w:t>.</w:t>
      </w:r>
      <w:r>
        <w:rPr>
          <w:rFonts w:ascii="Times New Roman" w:hAnsi="Times New Roman"/>
          <w:spacing w:val="-6"/>
          <w:sz w:val="28"/>
          <w:lang w:val="en-US"/>
        </w:rPr>
        <w:t>ru</w:t>
      </w:r>
      <w:r>
        <w:rPr>
          <w:rFonts w:ascii="Times New Roman" w:hAnsi="Times New Roman"/>
          <w:spacing w:val="-6"/>
          <w:sz w:val="28"/>
        </w:rPr>
        <w:t xml:space="preserve">), а также на «Официальном интернет-портале </w:t>
      </w:r>
      <w:r w:rsidRPr="007A04F2">
        <w:rPr>
          <w:rFonts w:ascii="Times New Roman" w:hAnsi="Times New Roman"/>
          <w:spacing w:val="-6"/>
          <w:sz w:val="28"/>
        </w:rPr>
        <w:t>правовой информации» (</w:t>
      </w:r>
      <w:hyperlink r:id="rId10" w:history="1">
        <w:r w:rsidRPr="007A04F2">
          <w:rPr>
            <w:rFonts w:ascii="Times New Roman" w:hAnsi="Times New Roman"/>
            <w:spacing w:val="-6"/>
            <w:sz w:val="28"/>
          </w:rPr>
          <w:t>www.pravo.gov.ru</w:t>
        </w:r>
      </w:hyperlink>
      <w:r w:rsidRPr="007A04F2">
        <w:rPr>
          <w:rFonts w:ascii="Times New Roman" w:hAnsi="Times New Roman"/>
          <w:spacing w:val="-6"/>
          <w:sz w:val="28"/>
        </w:rPr>
        <w:t>).</w:t>
      </w:r>
    </w:p>
    <w:p w:rsidR="00E057F6" w:rsidRDefault="00E057F6" w:rsidP="00E057F6">
      <w:pPr>
        <w:suppressAutoHyphens/>
        <w:ind w:firstLine="567"/>
        <w:jc w:val="both"/>
        <w:rPr>
          <w:rFonts w:ascii="Times New Roman" w:hAnsi="Times New Roman"/>
          <w:sz w:val="28"/>
        </w:rPr>
      </w:pPr>
    </w:p>
    <w:p w:rsidR="00E057F6" w:rsidRPr="00565731" w:rsidRDefault="00E057F6" w:rsidP="00E057F6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E057F6" w:rsidTr="004B5770">
        <w:trPr>
          <w:cantSplit/>
          <w:trHeight w:val="587"/>
        </w:trPr>
        <w:tc>
          <w:tcPr>
            <w:tcW w:w="4678" w:type="dxa"/>
            <w:vAlign w:val="center"/>
            <w:hideMark/>
          </w:tcPr>
          <w:p w:rsidR="00E057F6" w:rsidRDefault="00E057F6" w:rsidP="004B5770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Губернатора Иркутской области - Председатель Правительства Иркутской области</w:t>
            </w:r>
          </w:p>
        </w:tc>
        <w:tc>
          <w:tcPr>
            <w:tcW w:w="4536" w:type="dxa"/>
            <w:vAlign w:val="center"/>
          </w:tcPr>
          <w:p w:rsidR="00E057F6" w:rsidRDefault="00E057F6" w:rsidP="004B5770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E057F6" w:rsidRDefault="00E057F6" w:rsidP="004B5770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E057F6" w:rsidRDefault="00E057F6" w:rsidP="004B5770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Р.Н. Болотов</w:t>
            </w:r>
          </w:p>
        </w:tc>
      </w:tr>
    </w:tbl>
    <w:p w:rsidR="006A2378" w:rsidRP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A2378" w:rsidRPr="006A2378" w:rsidSect="000047B4">
      <w:headerReference w:type="first" r:id="rId11"/>
      <w:footerReference w:type="first" r:id="rId12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F6" w:rsidRDefault="00E057F6">
      <w:r>
        <w:separator/>
      </w:r>
    </w:p>
  </w:endnote>
  <w:endnote w:type="continuationSeparator" w:id="0">
    <w:p w:rsidR="00E057F6" w:rsidRDefault="00E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F6" w:rsidRDefault="00E057F6">
      <w:r>
        <w:separator/>
      </w:r>
    </w:p>
  </w:footnote>
  <w:footnote w:type="continuationSeparator" w:id="0">
    <w:p w:rsidR="00E057F6" w:rsidRDefault="00E0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C4" w:rsidRDefault="009E64C4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9E0C78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4287de2f-e2f5-4f4f-8d87-035370cd8521"/>
  </w:docVars>
  <w:rsids>
    <w:rsidRoot w:val="00E057F6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403112"/>
    <w:rsid w:val="0044519C"/>
    <w:rsid w:val="00492602"/>
    <w:rsid w:val="004D22C5"/>
    <w:rsid w:val="004E11AB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A2378"/>
    <w:rsid w:val="006E001D"/>
    <w:rsid w:val="006E0DC9"/>
    <w:rsid w:val="00706599"/>
    <w:rsid w:val="00711FA7"/>
    <w:rsid w:val="007E13DB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057F6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A1982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632F3-6C99-409C-9A98-21F9B18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8D2CA518B4463703E568A51EBB2DB97C04C83FCEA0E282B3D24DB52075D4E1C1B35EA6B3B86CCBDC0659ECE69775869C9868818C64277A5I2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24e7ccca-bf8b-4da9-aa8b-7689d8f2817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5032-0169-4EDF-B8C3-2B1DF97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24e7ccca-bf8b-4da9-aa8b-7689d8f2817c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Екатерина Александровна Филимонова</dc:creator>
  <cp:keywords/>
  <cp:lastModifiedBy>Екатерина Александровна Филимонова</cp:lastModifiedBy>
  <cp:revision>1</cp:revision>
  <cp:lastPrinted>2010-03-02T06:24:00Z</cp:lastPrinted>
  <dcterms:created xsi:type="dcterms:W3CDTF">2019-05-07T02:16:00Z</dcterms:created>
  <dcterms:modified xsi:type="dcterms:W3CDTF">2019-05-07T02:18:00Z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4287de2f-e2f5-4f4f-8d87-035370cd8521</vt:lpwstr>
  </property>
</Properties>
</file>